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4C" w:rsidRPr="00B65D4C" w:rsidRDefault="00B65D4C" w:rsidP="00B65D4C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4"/>
      <w:bookmarkStart w:id="3" w:name="_Toc328751213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B65D4C" w:rsidRPr="00B65D4C" w:rsidRDefault="00B65D4C" w:rsidP="00B65D4C">
      <w:pPr>
        <w:pStyle w:val="2"/>
        <w:rPr>
          <w:rFonts w:ascii="標楷體" w:eastAsia="標楷體" w:hAnsi="標楷體"/>
          <w:b/>
          <w:bCs/>
          <w:sz w:val="32"/>
        </w:rPr>
      </w:pPr>
      <w:r w:rsidRPr="00A60A28">
        <w:rPr>
          <w:rFonts w:ascii="標楷體" w:eastAsia="標楷體" w:hAnsi="標楷體" w:hint="eastAsia"/>
          <w:b/>
          <w:bCs/>
          <w:sz w:val="32"/>
        </w:rPr>
        <w:t>十二、法國號</w:t>
      </w:r>
      <w:bookmarkEnd w:id="2"/>
      <w:bookmarkEnd w:id="3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4320"/>
        <w:gridCol w:w="4860"/>
      </w:tblGrid>
      <w:tr w:rsidR="00B65D4C" w:rsidRPr="000C2478" w:rsidTr="00395A22">
        <w:trPr>
          <w:cantSplit/>
          <w:trHeight w:val="270"/>
        </w:trPr>
        <w:tc>
          <w:tcPr>
            <w:tcW w:w="928" w:type="dxa"/>
            <w:vMerge w:val="restart"/>
          </w:tcPr>
          <w:p w:rsidR="00B65D4C" w:rsidRPr="000C2478" w:rsidRDefault="00B65D4C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 w:rsidRPr="000C2478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B65D4C" w:rsidRPr="000C2478" w:rsidRDefault="00B65D4C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Pr="000C2478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9180" w:type="dxa"/>
            <w:gridSpan w:val="2"/>
            <w:vAlign w:val="center"/>
          </w:tcPr>
          <w:p w:rsidR="00B65D4C" w:rsidRPr="000C2478" w:rsidRDefault="00B65D4C" w:rsidP="00395A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課程與評鑑標準</w:t>
            </w:r>
          </w:p>
        </w:tc>
      </w:tr>
      <w:tr w:rsidR="00B65D4C" w:rsidRPr="000C2478" w:rsidTr="00395A22">
        <w:trPr>
          <w:cantSplit/>
          <w:trHeight w:val="305"/>
        </w:trPr>
        <w:tc>
          <w:tcPr>
            <w:tcW w:w="928" w:type="dxa"/>
            <w:vMerge/>
          </w:tcPr>
          <w:p w:rsidR="00B65D4C" w:rsidRPr="000C2478" w:rsidRDefault="00B65D4C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320" w:type="dxa"/>
            <w:vAlign w:val="center"/>
          </w:tcPr>
          <w:p w:rsidR="00B65D4C" w:rsidRPr="000C2478" w:rsidRDefault="00B65D4C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上學期</w:t>
            </w:r>
          </w:p>
        </w:tc>
        <w:tc>
          <w:tcPr>
            <w:tcW w:w="4860" w:type="dxa"/>
            <w:vAlign w:val="center"/>
          </w:tcPr>
          <w:p w:rsidR="00B65D4C" w:rsidRPr="000C2478" w:rsidRDefault="00B65D4C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下學期</w:t>
            </w:r>
          </w:p>
        </w:tc>
      </w:tr>
      <w:tr w:rsidR="00B65D4C" w:rsidRPr="000C2478" w:rsidTr="00395A22">
        <w:tc>
          <w:tcPr>
            <w:tcW w:w="928" w:type="dxa"/>
            <w:vAlign w:val="center"/>
          </w:tcPr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一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proofErr w:type="spellStart"/>
            <w:r w:rsidRPr="00212203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212203">
              <w:rPr>
                <w:rFonts w:eastAsia="標楷體" w:hint="eastAsia"/>
                <w:color w:val="000000"/>
              </w:rPr>
              <w:t>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r w:rsidRPr="00212203">
              <w:rPr>
                <w:rFonts w:eastAsia="標楷體" w:hint="eastAsia"/>
                <w:color w:val="000000"/>
              </w:rPr>
              <w:t>all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.練習曲一首（老師決定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.自選曲（一個樂章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.三首樂團片段（到時抽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  <w:tc>
          <w:tcPr>
            <w:tcW w:w="4860" w:type="dxa"/>
          </w:tcPr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proofErr w:type="spellStart"/>
            <w:r w:rsidRPr="00212203">
              <w:rPr>
                <w:rFonts w:eastAsia="標楷體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212203">
              <w:rPr>
                <w:rFonts w:eastAsia="標楷體" w:hint="eastAsia"/>
                <w:color w:val="000000"/>
              </w:rPr>
              <w:t>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首（老師決定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ascii="標楷體" w:eastAsia="標楷體" w:hAnsi="標楷體"/>
                <w:color w:val="000000"/>
              </w:rPr>
              <w:fldChar w:fldCharType="begin"/>
            </w:r>
            <w:r w:rsidRPr="000C2478">
              <w:rPr>
                <w:rFonts w:ascii="標楷體" w:eastAsia="標楷體" w:hAnsi="標楷體"/>
                <w:color w:val="000000"/>
              </w:rPr>
              <w:instrText xml:space="preserve"> </w:instrText>
            </w:r>
            <w:r w:rsidRPr="000C2478">
              <w:rPr>
                <w:rFonts w:ascii="標楷體" w:eastAsia="標楷體" w:hAnsi="標楷體" w:hint="eastAsia"/>
                <w:color w:val="000000"/>
              </w:rPr>
              <w:instrText>eq \o\ac(○,</w:instrText>
            </w:r>
            <w:r w:rsidRPr="000C2478">
              <w:rPr>
                <w:rFonts w:ascii="標楷體" w:eastAsia="標楷體" w:hAnsi="標楷體" w:hint="eastAsia"/>
                <w:color w:val="000000"/>
                <w:position w:val="3"/>
                <w:sz w:val="16"/>
              </w:rPr>
              <w:instrText>1</w:instrText>
            </w:r>
            <w:r w:rsidRPr="000C2478">
              <w:rPr>
                <w:rFonts w:ascii="標楷體" w:eastAsia="標楷體" w:hAnsi="標楷體" w:hint="eastAsia"/>
                <w:color w:val="000000"/>
              </w:rPr>
              <w:instrText>)</w:instrText>
            </w:r>
            <w:r w:rsidRPr="000C2478">
              <w:rPr>
                <w:rFonts w:ascii="標楷體" w:eastAsia="標楷體" w:hAnsi="標楷體"/>
                <w:color w:val="000000"/>
              </w:rPr>
              <w:fldChar w:fldCharType="end"/>
            </w:r>
            <w:r w:rsidRPr="000C2478">
              <w:rPr>
                <w:rFonts w:ascii="標楷體" w:eastAsia="標楷體" w:hAnsi="標楷體" w:hint="eastAsia"/>
                <w:color w:val="000000"/>
              </w:rPr>
              <w:t>自選曲（一個樂章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0C2478">
              <w:rPr>
                <w:rFonts w:ascii="標楷體" w:eastAsia="標楷體" w:hAnsi="標楷體"/>
                <w:color w:val="000000"/>
              </w:rPr>
              <w:fldChar w:fldCharType="begin"/>
            </w:r>
            <w:r w:rsidRPr="000C2478">
              <w:rPr>
                <w:rFonts w:ascii="標楷體" w:eastAsia="標楷體" w:hAnsi="標楷體"/>
                <w:color w:val="000000"/>
              </w:rPr>
              <w:instrText xml:space="preserve"> </w:instrText>
            </w:r>
            <w:r w:rsidRPr="000C2478">
              <w:rPr>
                <w:rFonts w:ascii="標楷體" w:eastAsia="標楷體" w:hAnsi="標楷體" w:hint="eastAsia"/>
                <w:color w:val="000000"/>
              </w:rPr>
              <w:instrText>eq \o\ac(○,</w:instrText>
            </w:r>
            <w:r w:rsidRPr="000C2478">
              <w:rPr>
                <w:rFonts w:ascii="標楷體" w:eastAsia="標楷體" w:hAnsi="標楷體" w:hint="eastAsia"/>
                <w:color w:val="000000"/>
                <w:position w:val="3"/>
                <w:sz w:val="16"/>
              </w:rPr>
              <w:instrText>2</w:instrText>
            </w:r>
            <w:r w:rsidRPr="000C2478">
              <w:rPr>
                <w:rFonts w:ascii="標楷體" w:eastAsia="標楷體" w:hAnsi="標楷體" w:hint="eastAsia"/>
                <w:color w:val="000000"/>
              </w:rPr>
              <w:instrText>)</w:instrText>
            </w:r>
            <w:r w:rsidRPr="000C2478">
              <w:rPr>
                <w:rFonts w:ascii="標楷體" w:eastAsia="標楷體" w:hAnsi="標楷體"/>
                <w:color w:val="000000"/>
              </w:rPr>
              <w:fldChar w:fldCharType="end"/>
            </w:r>
            <w:r w:rsidRPr="000C2478">
              <w:rPr>
                <w:rFonts w:ascii="標楷體" w:eastAsia="標楷體" w:hAnsi="標楷體" w:hint="eastAsia"/>
                <w:color w:val="000000"/>
              </w:rPr>
              <w:t>自選曲（整曲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.三首樂團片段（到時抽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</w:tr>
      <w:tr w:rsidR="00B65D4C" w:rsidRPr="000C2478" w:rsidTr="00395A22">
        <w:tc>
          <w:tcPr>
            <w:tcW w:w="928" w:type="dxa"/>
            <w:vAlign w:val="center"/>
          </w:tcPr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二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B65D4C" w:rsidRPr="000C2478" w:rsidRDefault="00B65D4C" w:rsidP="00395A22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212203">
              <w:rPr>
                <w:rFonts w:eastAsia="標楷體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212203">
              <w:rPr>
                <w:rFonts w:eastAsia="標楷體" w:hint="eastAsia"/>
                <w:color w:val="000000"/>
              </w:rPr>
              <w:t>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r w:rsidRPr="00212203">
              <w:rPr>
                <w:rFonts w:eastAsia="標楷體" w:hint="eastAsia"/>
                <w:color w:val="000000"/>
              </w:rPr>
              <w:t>all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.自選（整首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  <w:tc>
          <w:tcPr>
            <w:tcW w:w="4860" w:type="dxa"/>
          </w:tcPr>
          <w:p w:rsidR="00B65D4C" w:rsidRPr="000C2478" w:rsidRDefault="00B65D4C" w:rsidP="00395A22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212203">
              <w:rPr>
                <w:rFonts w:eastAsia="標楷體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212203">
              <w:rPr>
                <w:rFonts w:eastAsia="標楷體" w:hint="eastAsia"/>
                <w:color w:val="000000"/>
              </w:rPr>
              <w:t>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r w:rsidRPr="00212203">
              <w:rPr>
                <w:rFonts w:eastAsia="標楷體" w:hint="eastAsia"/>
                <w:color w:val="000000"/>
              </w:rPr>
              <w:t>all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.自選（整首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</w:tr>
      <w:tr w:rsidR="00B65D4C" w:rsidRPr="000C2478" w:rsidTr="00395A22">
        <w:tc>
          <w:tcPr>
            <w:tcW w:w="928" w:type="dxa"/>
            <w:vAlign w:val="center"/>
          </w:tcPr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B65D4C" w:rsidRPr="000C2478" w:rsidRDefault="00B65D4C" w:rsidP="00395A22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0C2478">
              <w:rPr>
                <w:rFonts w:ascii="標楷體" w:eastAsia="標楷體" w:hAnsi="標楷體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r w:rsidRPr="00212203">
              <w:rPr>
                <w:rFonts w:eastAsia="標楷體" w:hint="eastAsia"/>
                <w:color w:val="000000"/>
              </w:rPr>
              <w:t>all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.自選（整首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bookmarkStart w:id="4" w:name="_GoBack"/>
            <w:bookmarkEnd w:id="4"/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  <w:tc>
          <w:tcPr>
            <w:tcW w:w="4860" w:type="dxa"/>
          </w:tcPr>
          <w:p w:rsidR="00B65D4C" w:rsidRPr="000C2478" w:rsidRDefault="00B65D4C" w:rsidP="00395A22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212203">
              <w:rPr>
                <w:rFonts w:eastAsia="標楷體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212203">
              <w:rPr>
                <w:rFonts w:eastAsia="標楷體" w:hint="eastAsia"/>
                <w:color w:val="000000"/>
              </w:rPr>
              <w:t>scale</w:t>
            </w:r>
            <w:proofErr w:type="spellEnd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r w:rsidRPr="00212203">
              <w:rPr>
                <w:rFonts w:eastAsia="標楷體" w:hint="eastAsia"/>
                <w:color w:val="000000"/>
              </w:rPr>
              <w:t>all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.自選（整首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） </w:t>
            </w:r>
          </w:p>
          <w:p w:rsidR="00B65D4C" w:rsidRPr="000C2478" w:rsidRDefault="00B65D4C" w:rsidP="00395A22">
            <w:pPr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/>
                <w:color w:val="000000"/>
              </w:rPr>
              <w:t>d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.三首樂團片段（抽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="007018FB" w:rsidRPr="007018FB">
              <w:rPr>
                <w:rFonts w:ascii="標楷體" w:eastAsia="標楷體" w:hAnsi="標楷體" w:hint="eastAsia"/>
                <w:color w:val="FF0000"/>
              </w:rPr>
              <w:t>，不需背譜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</w:tr>
      <w:tr w:rsidR="00B65D4C" w:rsidRPr="000C2478" w:rsidTr="00395A22">
        <w:trPr>
          <w:cantSplit/>
          <w:trHeight w:val="798"/>
        </w:trPr>
        <w:tc>
          <w:tcPr>
            <w:tcW w:w="928" w:type="dxa"/>
            <w:vAlign w:val="center"/>
          </w:tcPr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四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B65D4C" w:rsidRPr="000C2478" w:rsidRDefault="00B65D4C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9180" w:type="dxa"/>
            <w:gridSpan w:val="2"/>
            <w:vAlign w:val="center"/>
          </w:tcPr>
          <w:p w:rsidR="00B65D4C" w:rsidRPr="000C2478" w:rsidRDefault="00B65D4C" w:rsidP="00395A22">
            <w:pPr>
              <w:ind w:left="499" w:hanging="499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B65D4C" w:rsidRPr="000C2478" w:rsidRDefault="00B65D4C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主修演出評鑑標準：一場獨奏音樂會，於下學期開，獨奏曲目</w:t>
            </w:r>
            <w:r w:rsidRPr="00212203">
              <w:rPr>
                <w:rFonts w:eastAsia="標楷體" w:hint="eastAsia"/>
                <w:color w:val="000000"/>
              </w:rPr>
              <w:t>40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-</w:t>
            </w:r>
            <w:r w:rsidRPr="00212203">
              <w:rPr>
                <w:rFonts w:eastAsia="標楷體" w:hint="eastAsia"/>
                <w:color w:val="000000"/>
              </w:rPr>
              <w:t>50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分鐘（不同樂派），整場限</w:t>
            </w:r>
            <w:r w:rsidRPr="00212203">
              <w:rPr>
                <w:rFonts w:eastAsia="標楷體" w:hint="eastAsia"/>
                <w:color w:val="000000"/>
              </w:rPr>
              <w:t>60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B65D4C" w:rsidRPr="006639BC" w:rsidRDefault="00B65D4C" w:rsidP="00395A22">
            <w:pPr>
              <w:spacing w:line="280" w:lineRule="exact"/>
              <w:rPr>
                <w:rFonts w:ascii="標楷體" w:eastAsia="標楷體" w:hAnsi="標楷體"/>
              </w:rPr>
            </w:pPr>
            <w:r w:rsidRPr="006639BC">
              <w:rPr>
                <w:rFonts w:ascii="標楷體" w:eastAsia="標楷體" w:hAnsi="標楷體" w:cs="新細明體" w:hint="eastAsia"/>
                <w:kern w:val="0"/>
              </w:rPr>
              <w:t>音樂會</w:t>
            </w:r>
            <w:proofErr w:type="gramStart"/>
            <w:r w:rsidRPr="006639BC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6639BC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6639BC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6639BC">
              <w:rPr>
                <w:rFonts w:eastAsia="標楷體" w:hint="eastAsia"/>
              </w:rPr>
              <w:t>3</w:t>
            </w:r>
            <w:r w:rsidRPr="006639B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B65D4C" w:rsidRPr="000C2478" w:rsidRDefault="00B65D4C" w:rsidP="00395A22">
            <w:pPr>
              <w:snapToGrid w:val="0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0C2478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B65D4C" w:rsidRPr="000C2478" w:rsidRDefault="00B65D4C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ascii="標楷體" w:eastAsia="標楷體" w:hAnsi="標楷體" w:hint="eastAsia"/>
              </w:rPr>
              <w:t>1.大四上需參加術科考，準備曲目長度至少</w:t>
            </w:r>
            <w:r w:rsidRPr="00212203">
              <w:rPr>
                <w:rFonts w:eastAsia="標楷體" w:hint="eastAsia"/>
                <w:color w:val="000000"/>
              </w:rPr>
              <w:t>15</w:t>
            </w:r>
            <w:r w:rsidRPr="000C2478">
              <w:rPr>
                <w:rFonts w:ascii="標楷體" w:eastAsia="標楷體" w:hAnsi="標楷體" w:hint="eastAsia"/>
              </w:rPr>
              <w:t>分鐘以上，自</w:t>
            </w:r>
            <w:r w:rsidRPr="00212203">
              <w:rPr>
                <w:rFonts w:eastAsia="標楷體" w:hint="eastAsia"/>
                <w:color w:val="000000"/>
              </w:rPr>
              <w:t>99</w:t>
            </w:r>
            <w:r w:rsidRPr="000C2478">
              <w:rPr>
                <w:rFonts w:ascii="標楷體" w:eastAsia="標楷體" w:hAnsi="標楷體" w:hint="eastAsia"/>
              </w:rPr>
              <w:t>學年度起全面實施。</w:t>
            </w:r>
          </w:p>
          <w:p w:rsidR="00B65D4C" w:rsidRPr="000C2478" w:rsidRDefault="00B65D4C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ascii="標楷體" w:eastAsia="標楷體" w:hAnsi="標楷體" w:hint="eastAsia"/>
              </w:rPr>
              <w:t>2.通過四上期末考後，始得申請四下個人畢業音樂會。</w:t>
            </w:r>
          </w:p>
          <w:p w:rsidR="00B65D4C" w:rsidRPr="000C2478" w:rsidRDefault="00B65D4C" w:rsidP="00395A22">
            <w:pPr>
              <w:ind w:left="2160" w:hangingChars="900" w:hanging="2160"/>
              <w:rPr>
                <w:rFonts w:ascii="標楷體" w:eastAsia="標楷體" w:hAnsi="標楷體"/>
              </w:rPr>
            </w:pPr>
            <w:r w:rsidRPr="000C2478">
              <w:rPr>
                <w:rFonts w:ascii="標楷體" w:eastAsia="標楷體" w:hAnsi="標楷體" w:hint="eastAsia"/>
              </w:rPr>
              <w:t>3.</w:t>
            </w:r>
            <w:proofErr w:type="gramStart"/>
            <w:r w:rsidRPr="000C2478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0C2478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0C2478">
              <w:rPr>
                <w:rFonts w:ascii="標楷體" w:eastAsia="標楷體" w:hAnsi="標楷體" w:hint="eastAsia"/>
              </w:rPr>
              <w:t>註</w:t>
            </w:r>
            <w:proofErr w:type="gramEnd"/>
            <w:r w:rsidRPr="00212203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B65D4C" w:rsidRPr="000C2478" w:rsidRDefault="00B65D4C" w:rsidP="00B65D4C">
      <w:pPr>
        <w:spacing w:line="280" w:lineRule="exact"/>
        <w:rPr>
          <w:rFonts w:ascii="標楷體" w:eastAsia="標楷體" w:hAnsi="標楷體"/>
          <w:b/>
          <w:bCs/>
          <w:color w:val="000000"/>
          <w:sz w:val="28"/>
        </w:rPr>
      </w:pPr>
    </w:p>
    <w:p w:rsidR="00B65D4C" w:rsidRPr="000C2478" w:rsidRDefault="00B65D4C" w:rsidP="00B65D4C">
      <w:pPr>
        <w:spacing w:line="280" w:lineRule="exact"/>
        <w:rPr>
          <w:rFonts w:ascii="標楷體" w:eastAsia="標楷體" w:hAnsi="標楷體"/>
          <w:b/>
          <w:bCs/>
          <w:color w:val="000000"/>
        </w:rPr>
      </w:pPr>
      <w:r w:rsidRPr="000C2478">
        <w:rPr>
          <w:rFonts w:ascii="標楷體" w:eastAsia="標楷體" w:hAnsi="標楷體" w:hint="eastAsia"/>
          <w:b/>
          <w:bCs/>
          <w:color w:val="000000"/>
        </w:rPr>
        <w:t>副修：</w:t>
      </w:r>
    </w:p>
    <w:p w:rsidR="00B65D4C" w:rsidRPr="000C2478" w:rsidRDefault="00B65D4C" w:rsidP="00B65D4C">
      <w:pPr>
        <w:spacing w:line="280" w:lineRule="exact"/>
        <w:rPr>
          <w:rFonts w:ascii="標楷體" w:eastAsia="標楷體" w:hAnsi="標楷體"/>
          <w:b/>
          <w:bCs/>
          <w:color w:val="000000"/>
        </w:rPr>
      </w:pPr>
    </w:p>
    <w:p w:rsidR="00B65D4C" w:rsidRPr="000C2478" w:rsidRDefault="00B65D4C" w:rsidP="00B65D4C">
      <w:pPr>
        <w:rPr>
          <w:rFonts w:ascii="標楷體" w:eastAsia="標楷體" w:hAnsi="標楷體"/>
          <w:color w:val="000000"/>
        </w:rPr>
      </w:pPr>
      <w:r w:rsidRPr="000C2478">
        <w:rPr>
          <w:rFonts w:ascii="標楷體" w:eastAsia="標楷體" w:hAnsi="標楷體" w:hint="eastAsia"/>
          <w:color w:val="000000"/>
        </w:rPr>
        <w:t>音階（</w:t>
      </w:r>
      <w:r w:rsidRPr="00212203">
        <w:rPr>
          <w:rFonts w:eastAsia="標楷體" w:hint="eastAsia"/>
          <w:color w:val="000000"/>
        </w:rPr>
        <w:t>all</w:t>
      </w:r>
      <w:r w:rsidRPr="000C2478">
        <w:rPr>
          <w:rFonts w:ascii="標楷體" w:eastAsia="標楷體" w:hAnsi="標楷體" w:hint="eastAsia"/>
          <w:color w:val="000000"/>
        </w:rPr>
        <w:t>）：</w:t>
      </w:r>
      <w:r w:rsidRPr="00212203">
        <w:rPr>
          <w:rFonts w:eastAsia="標楷體" w:hint="eastAsia"/>
          <w:color w:val="000000"/>
        </w:rPr>
        <w:t>24</w:t>
      </w:r>
      <w:r w:rsidRPr="000C2478">
        <w:rPr>
          <w:rFonts w:ascii="標楷體" w:eastAsia="標楷體" w:hAnsi="標楷體" w:hint="eastAsia"/>
          <w:color w:val="000000"/>
        </w:rPr>
        <w:t>個大小調音階。</w:t>
      </w:r>
    </w:p>
    <w:p w:rsidR="00B65D4C" w:rsidRPr="000C2478" w:rsidRDefault="00B65D4C" w:rsidP="00B65D4C">
      <w:pPr>
        <w:rPr>
          <w:rFonts w:ascii="標楷體" w:eastAsia="標楷體" w:hAnsi="標楷體"/>
          <w:color w:val="000000"/>
        </w:rPr>
      </w:pPr>
      <w:r w:rsidRPr="000C2478">
        <w:rPr>
          <w:rFonts w:ascii="標楷體" w:eastAsia="標楷體" w:hAnsi="標楷體" w:hint="eastAsia"/>
          <w:color w:val="000000"/>
        </w:rPr>
        <w:t>自選曲一首或完整樂曲中的一個樂章。</w:t>
      </w:r>
    </w:p>
    <w:p w:rsidR="00B65D4C" w:rsidRPr="000C2478" w:rsidRDefault="00B65D4C" w:rsidP="00B65D4C">
      <w:pPr>
        <w:spacing w:line="0" w:lineRule="atLeast"/>
        <w:rPr>
          <w:rFonts w:ascii="標楷體" w:eastAsia="標楷體" w:hAnsi="標楷體"/>
          <w:b/>
          <w:bCs/>
          <w:color w:val="000000"/>
          <w:sz w:val="32"/>
        </w:rPr>
      </w:pPr>
    </w:p>
    <w:p w:rsidR="00B65D4C" w:rsidRPr="000C2478" w:rsidRDefault="00B65D4C" w:rsidP="00B65D4C">
      <w:pPr>
        <w:tabs>
          <w:tab w:val="left" w:pos="360"/>
        </w:tabs>
        <w:spacing w:line="0" w:lineRule="atLeast"/>
        <w:rPr>
          <w:rFonts w:ascii="標楷體" w:eastAsia="標楷體" w:hAnsi="標楷體"/>
          <w:color w:val="000000"/>
        </w:rPr>
      </w:pPr>
      <w:proofErr w:type="gramStart"/>
      <w:r w:rsidRPr="000C2478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0C2478">
        <w:rPr>
          <w:rFonts w:ascii="標楷體" w:eastAsia="標楷體" w:hAnsi="標楷體" w:hint="eastAsia"/>
          <w:color w:val="000000"/>
          <w:szCs w:val="24"/>
        </w:rPr>
        <w:t>：</w:t>
      </w:r>
      <w:r w:rsidRPr="00212203">
        <w:rPr>
          <w:rFonts w:eastAsia="標楷體" w:hint="eastAsia"/>
          <w:color w:val="000000"/>
        </w:rPr>
        <w:t>1</w:t>
      </w:r>
      <w:r w:rsidRPr="000C2478">
        <w:rPr>
          <w:rFonts w:ascii="標楷體" w:eastAsia="標楷體" w:hAnsi="標楷體" w:hint="eastAsia"/>
          <w:color w:val="000000"/>
          <w:szCs w:val="24"/>
        </w:rPr>
        <w:t>.</w:t>
      </w:r>
      <w:r w:rsidRPr="000C2478">
        <w:rPr>
          <w:rFonts w:ascii="標楷體" w:eastAsia="標楷體" w:hAnsi="標楷體" w:hint="eastAsia"/>
        </w:rPr>
        <w:t>期末術科考時除了完整奏鳴曲或協奏曲外，一律背譜演出。</w:t>
      </w:r>
    </w:p>
    <w:p w:rsidR="00B65D4C" w:rsidRPr="000C2478" w:rsidRDefault="00B65D4C" w:rsidP="00B65D4C">
      <w:pPr>
        <w:spacing w:line="360" w:lineRule="auto"/>
        <w:ind w:leftChars="100" w:left="1080" w:hangingChars="350" w:hanging="840"/>
        <w:rPr>
          <w:rFonts w:ascii="標楷體" w:eastAsia="標楷體" w:hAnsi="標楷體"/>
          <w:color w:val="000000"/>
          <w:szCs w:val="24"/>
        </w:rPr>
      </w:pPr>
      <w:r w:rsidRPr="000C2478">
        <w:rPr>
          <w:rFonts w:ascii="標楷體" w:eastAsia="標楷體" w:hAnsi="標楷體" w:hint="eastAsia"/>
        </w:rPr>
        <w:t xml:space="preserve">  </w:t>
      </w:r>
      <w:r w:rsidRPr="00212203">
        <w:rPr>
          <w:rFonts w:eastAsia="標楷體" w:hint="eastAsia"/>
          <w:color w:val="000000"/>
        </w:rPr>
        <w:t>2</w:t>
      </w:r>
      <w:r w:rsidRPr="000C2478">
        <w:rPr>
          <w:rFonts w:ascii="標楷體" w:eastAsia="標楷體" w:hAnsi="標楷體" w:hint="eastAsia"/>
        </w:rPr>
        <w:t>.此項規定於</w:t>
      </w:r>
      <w:r w:rsidRPr="00212203">
        <w:rPr>
          <w:rFonts w:eastAsia="標楷體" w:hint="eastAsia"/>
          <w:color w:val="000000"/>
        </w:rPr>
        <w:t>98</w:t>
      </w:r>
      <w:r w:rsidRPr="000C2478">
        <w:rPr>
          <w:rFonts w:ascii="標楷體" w:eastAsia="標楷體" w:hAnsi="標楷體" w:hint="eastAsia"/>
        </w:rPr>
        <w:t>下第</w:t>
      </w:r>
      <w:r w:rsidRPr="00212203">
        <w:rPr>
          <w:rFonts w:eastAsia="標楷體" w:hint="eastAsia"/>
          <w:color w:val="000000"/>
        </w:rPr>
        <w:t>7</w:t>
      </w:r>
      <w:r w:rsidRPr="000C2478">
        <w:rPr>
          <w:rFonts w:ascii="標楷體" w:eastAsia="標楷體" w:hAnsi="標楷體" w:hint="eastAsia"/>
        </w:rPr>
        <w:t>次系</w:t>
      </w:r>
      <w:proofErr w:type="gramStart"/>
      <w:r w:rsidRPr="000C2478">
        <w:rPr>
          <w:rFonts w:ascii="標楷體" w:eastAsia="標楷體" w:hAnsi="標楷體" w:hint="eastAsia"/>
        </w:rPr>
        <w:t>務</w:t>
      </w:r>
      <w:proofErr w:type="gramEnd"/>
      <w:r w:rsidRPr="000C2478">
        <w:rPr>
          <w:rFonts w:ascii="標楷體" w:eastAsia="標楷體" w:hAnsi="標楷體" w:hint="eastAsia"/>
        </w:rPr>
        <w:t>會議通過修改。</w:t>
      </w:r>
    </w:p>
    <w:p w:rsidR="00B65D4C" w:rsidRPr="00D41607" w:rsidRDefault="00B65D4C" w:rsidP="00B65D4C">
      <w:pPr>
        <w:spacing w:line="360" w:lineRule="auto"/>
        <w:ind w:firstLineChars="200" w:firstLine="480"/>
        <w:rPr>
          <w:rFonts w:ascii="標楷體" w:eastAsia="標楷體" w:hAnsi="標楷體"/>
          <w:color w:val="000000"/>
        </w:rPr>
      </w:pPr>
      <w:r w:rsidRPr="00212203">
        <w:rPr>
          <w:rFonts w:eastAsia="標楷體" w:hint="eastAsia"/>
          <w:color w:val="000000"/>
        </w:rPr>
        <w:t>3</w:t>
      </w:r>
      <w:r w:rsidRPr="000C2478">
        <w:rPr>
          <w:rFonts w:ascii="標楷體" w:eastAsia="標楷體" w:hAnsi="標楷體" w:hint="eastAsia"/>
          <w:color w:val="000000"/>
        </w:rPr>
        <w:t>.</w:t>
      </w:r>
      <w:r w:rsidRPr="00EE7524">
        <w:rPr>
          <w:rFonts w:ascii="標楷體" w:eastAsia="標楷體" w:hAnsi="標楷體" w:hint="eastAsia"/>
          <w:color w:val="000000"/>
        </w:rPr>
        <w:t xml:space="preserve"> 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p w:rsidR="000C6A99" w:rsidRPr="00B65D4C" w:rsidRDefault="000C6A99"/>
    <w:sectPr w:rsidR="000C6A99" w:rsidRPr="00B65D4C" w:rsidSect="00B65D4C">
      <w:pgSz w:w="11906" w:h="16838"/>
      <w:pgMar w:top="1440" w:right="1800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253" w:rsidRDefault="00F32253" w:rsidP="00B65D4C">
      <w:r>
        <w:separator/>
      </w:r>
    </w:p>
  </w:endnote>
  <w:endnote w:type="continuationSeparator" w:id="0">
    <w:p w:rsidR="00F32253" w:rsidRDefault="00F32253" w:rsidP="00B6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253" w:rsidRDefault="00F32253" w:rsidP="00B65D4C">
      <w:r>
        <w:separator/>
      </w:r>
    </w:p>
  </w:footnote>
  <w:footnote w:type="continuationSeparator" w:id="0">
    <w:p w:rsidR="00F32253" w:rsidRDefault="00F32253" w:rsidP="00B65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D4C"/>
    <w:rsid w:val="000C6A99"/>
    <w:rsid w:val="007018FB"/>
    <w:rsid w:val="009011E8"/>
    <w:rsid w:val="00B65D4C"/>
    <w:rsid w:val="00F3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4C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B65D4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B65D4C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B65D4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B65D4C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B65D4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B65D4C"/>
    <w:rPr>
      <w:sz w:val="20"/>
      <w:szCs w:val="20"/>
    </w:rPr>
  </w:style>
  <w:style w:type="character" w:customStyle="1" w:styleId="20">
    <w:name w:val="標題 2 字元"/>
    <w:basedOn w:val="a1"/>
    <w:link w:val="2"/>
    <w:rsid w:val="00B65D4C"/>
    <w:rPr>
      <w:rFonts w:ascii="Cambria" w:eastAsia="新細明體" w:hAnsi="Cambria" w:cs="Calibri"/>
      <w:kern w:val="0"/>
      <w:sz w:val="44"/>
      <w:szCs w:val="44"/>
    </w:rPr>
  </w:style>
  <w:style w:type="paragraph" w:styleId="a0">
    <w:name w:val="No Spacing"/>
    <w:uiPriority w:val="1"/>
    <w:qFormat/>
    <w:rsid w:val="00B65D4C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B65D4C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Company>NPUE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3</cp:revision>
  <dcterms:created xsi:type="dcterms:W3CDTF">2012-09-05T07:40:00Z</dcterms:created>
  <dcterms:modified xsi:type="dcterms:W3CDTF">2013-10-08T03:25:00Z</dcterms:modified>
</cp:coreProperties>
</file>